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0DE6" w14:textId="77777777" w:rsidR="001C7905" w:rsidRDefault="00000000" w:rsidP="001E13B1">
      <w:pPr>
        <w:pStyle w:val="Title"/>
        <w:spacing w:after="120"/>
      </w:pPr>
      <w:r>
        <w:t>How to Make It When It Looks Like You Won’t</w:t>
      </w:r>
    </w:p>
    <w:p w14:paraId="0DCEFF4F" w14:textId="77777777" w:rsidR="001C7905" w:rsidRDefault="00000000">
      <w:r w:rsidRPr="001E13B1">
        <w:rPr>
          <w:b/>
          <w:bCs/>
          <w:sz w:val="24"/>
        </w:rPr>
        <w:t>Text:</w:t>
      </w:r>
      <w:r>
        <w:rPr>
          <w:sz w:val="24"/>
        </w:rPr>
        <w:t xml:space="preserve"> 1 Samuel 30 (David at Ziklag)</w:t>
      </w:r>
    </w:p>
    <w:p w14:paraId="59252981" w14:textId="77777777" w:rsidR="001C7905" w:rsidRDefault="00000000" w:rsidP="00981C2D">
      <w:pPr>
        <w:pStyle w:val="Heading1"/>
        <w:spacing w:before="240"/>
      </w:pPr>
      <w:r>
        <w:t>Introduction</w:t>
      </w:r>
    </w:p>
    <w:p w14:paraId="01B60F5C" w14:textId="77777777" w:rsidR="001C7905" w:rsidRDefault="00000000" w:rsidP="00981C2D">
      <w:pPr>
        <w:spacing w:after="0"/>
        <w:ind w:left="720"/>
      </w:pPr>
      <w:r>
        <w:rPr>
          <w:sz w:val="24"/>
        </w:rPr>
        <w:t>Life can go from bad to worse quickly.</w:t>
      </w:r>
    </w:p>
    <w:p w14:paraId="4077F990" w14:textId="77777777" w:rsidR="001C7905" w:rsidRDefault="00000000" w:rsidP="00981C2D">
      <w:pPr>
        <w:spacing w:after="0"/>
        <w:ind w:left="720"/>
      </w:pPr>
      <w:r>
        <w:rPr>
          <w:sz w:val="24"/>
        </w:rPr>
        <w:t>In difficult times we may feel overwhelmed.</w:t>
      </w:r>
    </w:p>
    <w:p w14:paraId="55ADEB8B" w14:textId="77777777" w:rsidR="001C7905" w:rsidRDefault="00000000" w:rsidP="00981C2D">
      <w:pPr>
        <w:spacing w:after="0"/>
        <w:ind w:left="720"/>
      </w:pPr>
      <w:r>
        <w:rPr>
          <w:sz w:val="24"/>
        </w:rPr>
        <w:t>But those are the moments we can shine brightest.</w:t>
      </w:r>
    </w:p>
    <w:p w14:paraId="10B60321" w14:textId="77777777" w:rsidR="001E13B1" w:rsidRPr="001E13B1" w:rsidRDefault="001E13B1">
      <w:pPr>
        <w:rPr>
          <w:b/>
          <w:sz w:val="8"/>
          <w:szCs w:val="8"/>
        </w:rPr>
      </w:pPr>
    </w:p>
    <w:p w14:paraId="7B697D8B" w14:textId="7A224B77" w:rsidR="001C7905" w:rsidRDefault="00000000">
      <w:r>
        <w:rPr>
          <w:b/>
          <w:sz w:val="24"/>
        </w:rPr>
        <w:t>Key Verse: 1 Samuel 30:6 – "David strengthened himself in the Lord his God."</w:t>
      </w:r>
    </w:p>
    <w:p w14:paraId="19023682" w14:textId="77777777" w:rsidR="001C7905" w:rsidRDefault="00000000" w:rsidP="00981C2D">
      <w:pPr>
        <w:pStyle w:val="Heading1"/>
        <w:spacing w:before="240"/>
      </w:pPr>
      <w:r>
        <w:t>Four Areas Where We Need Strength:</w:t>
      </w:r>
    </w:p>
    <w:p w14:paraId="04F1DA31" w14:textId="77777777" w:rsidR="001C7905" w:rsidRDefault="00000000" w:rsidP="00981C2D">
      <w:pPr>
        <w:spacing w:after="0"/>
        <w:ind w:left="360"/>
      </w:pPr>
      <w:r>
        <w:rPr>
          <w:sz w:val="24"/>
        </w:rPr>
        <w:t>Courage – To get back up when life knocks us down.</w:t>
      </w:r>
    </w:p>
    <w:p w14:paraId="4D4C4FC9" w14:textId="77777777" w:rsidR="001C7905" w:rsidRDefault="00000000" w:rsidP="00981C2D">
      <w:pPr>
        <w:spacing w:after="0"/>
        <w:ind w:left="360"/>
      </w:pPr>
      <w:r>
        <w:rPr>
          <w:sz w:val="24"/>
        </w:rPr>
        <w:t>Confidence – To take on new challenges without fear.</w:t>
      </w:r>
    </w:p>
    <w:p w14:paraId="039D9E86" w14:textId="77777777" w:rsidR="001C7905" w:rsidRDefault="00000000" w:rsidP="00981C2D">
      <w:pPr>
        <w:spacing w:after="0"/>
        <w:ind w:left="360"/>
      </w:pPr>
      <w:r>
        <w:rPr>
          <w:sz w:val="24"/>
        </w:rPr>
        <w:t>Faith – To believe things will work out.</w:t>
      </w:r>
    </w:p>
    <w:p w14:paraId="50D73F9D" w14:textId="77777777" w:rsidR="001C7905" w:rsidRDefault="00000000" w:rsidP="00981C2D">
      <w:pPr>
        <w:spacing w:after="0"/>
        <w:ind w:left="360"/>
      </w:pPr>
      <w:r>
        <w:rPr>
          <w:sz w:val="24"/>
        </w:rPr>
        <w:t>Joy – To move forward beyond disappointment.</w:t>
      </w:r>
    </w:p>
    <w:p w14:paraId="6CB04811" w14:textId="77777777" w:rsidR="001C7905" w:rsidRDefault="00000000" w:rsidP="00981C2D">
      <w:pPr>
        <w:pStyle w:val="Heading1"/>
        <w:spacing w:before="240"/>
      </w:pPr>
      <w:r>
        <w:t>Illustration:</w:t>
      </w:r>
    </w:p>
    <w:p w14:paraId="71DD61C6" w14:textId="74CCF7E5" w:rsidR="001C7905" w:rsidRDefault="00000000" w:rsidP="00981C2D">
      <w:pPr>
        <w:spacing w:after="0"/>
        <w:ind w:left="360"/>
      </w:pPr>
      <w:r>
        <w:rPr>
          <w:sz w:val="24"/>
        </w:rPr>
        <w:t>You don’t move a car with your own strength—it’s the engine that moves it.</w:t>
      </w:r>
      <w:r w:rsidR="00981C2D">
        <w:t xml:space="preserve"> </w:t>
      </w:r>
      <w:r>
        <w:rPr>
          <w:sz w:val="24"/>
        </w:rPr>
        <w:t>All you have to do is turn the key.</w:t>
      </w:r>
    </w:p>
    <w:p w14:paraId="54FCDA12" w14:textId="77777777" w:rsidR="001C7905" w:rsidRDefault="00000000" w:rsidP="00981C2D">
      <w:pPr>
        <w:pStyle w:val="Heading1"/>
        <w:spacing w:before="240"/>
      </w:pPr>
      <w:r>
        <w:t>The 5 Keys to Fire Up the Holy Spirit Inside You:</w:t>
      </w:r>
    </w:p>
    <w:p w14:paraId="0346C92C" w14:textId="77777777" w:rsidR="001C7905" w:rsidRDefault="00000000">
      <w:r>
        <w:rPr>
          <w:b/>
          <w:sz w:val="24"/>
        </w:rPr>
        <w:t>🔑 Key 1: Take Your Emotions to the Lord</w:t>
      </w:r>
    </w:p>
    <w:p w14:paraId="4DA04E49" w14:textId="77777777" w:rsidR="001C7905" w:rsidRDefault="00000000" w:rsidP="00981C2D">
      <w:pPr>
        <w:ind w:left="360"/>
      </w:pPr>
      <w:r>
        <w:rPr>
          <w:sz w:val="24"/>
        </w:rPr>
        <w:t>Text: 1 Samuel 30:3–4</w:t>
      </w:r>
    </w:p>
    <w:p w14:paraId="19E8344B" w14:textId="77777777" w:rsidR="001C7905" w:rsidRDefault="00000000" w:rsidP="00981C2D">
      <w:pPr>
        <w:ind w:left="360"/>
      </w:pPr>
      <w:r>
        <w:rPr>
          <w:sz w:val="24"/>
        </w:rPr>
        <w:t>David and his men wept until they could weep no more.</w:t>
      </w:r>
    </w:p>
    <w:p w14:paraId="7C2AEFB1" w14:textId="77777777" w:rsidR="001C7905" w:rsidRDefault="00000000" w:rsidP="00981C2D">
      <w:pPr>
        <w:ind w:left="360"/>
      </w:pPr>
      <w:r>
        <w:rPr>
          <w:sz w:val="24"/>
        </w:rPr>
        <w:t>Take your __________, __________, __________, and __________ to God.</w:t>
      </w:r>
    </w:p>
    <w:p w14:paraId="163A6053" w14:textId="77777777" w:rsidR="001C7905" w:rsidRDefault="00000000" w:rsidP="00981C2D">
      <w:pPr>
        <w:ind w:left="360"/>
      </w:pPr>
      <w:r>
        <w:rPr>
          <w:sz w:val="24"/>
        </w:rPr>
        <w:t>Emotional responses are normal—but don’t let emotions control you.</w:t>
      </w:r>
    </w:p>
    <w:p w14:paraId="588E0FEA" w14:textId="77777777" w:rsidR="001C7905" w:rsidRDefault="00000000" w:rsidP="00981C2D">
      <w:pPr>
        <w:ind w:left="360"/>
      </w:pPr>
      <w:r>
        <w:rPr>
          <w:sz w:val="24"/>
        </w:rPr>
        <w:t>Biblical Examples:</w:t>
      </w:r>
    </w:p>
    <w:p w14:paraId="5D0573F3" w14:textId="77777777" w:rsidR="001C7905" w:rsidRDefault="00000000" w:rsidP="00981C2D">
      <w:pPr>
        <w:spacing w:after="0"/>
        <w:ind w:left="360"/>
      </w:pPr>
      <w:r>
        <w:rPr>
          <w:sz w:val="24"/>
        </w:rPr>
        <w:t>David – Frequently cried out to God (see Psalms).</w:t>
      </w:r>
    </w:p>
    <w:p w14:paraId="353E195B" w14:textId="77777777" w:rsidR="001C7905" w:rsidRDefault="00000000" w:rsidP="00981C2D">
      <w:pPr>
        <w:spacing w:after="0"/>
        <w:ind w:left="360"/>
      </w:pPr>
      <w:r>
        <w:rPr>
          <w:sz w:val="24"/>
        </w:rPr>
        <w:t>Moses – Letting emotions rule cost him the Promised Land.</w:t>
      </w:r>
    </w:p>
    <w:p w14:paraId="2A5F7700" w14:textId="77777777" w:rsidR="001C7905" w:rsidRDefault="00000000" w:rsidP="00981C2D">
      <w:pPr>
        <w:spacing w:after="0"/>
        <w:ind w:left="360"/>
        <w:rPr>
          <w:sz w:val="24"/>
        </w:rPr>
      </w:pPr>
      <w:r>
        <w:rPr>
          <w:sz w:val="24"/>
        </w:rPr>
        <w:t>Elijah – Found clarity as music soothed his emotions.</w:t>
      </w:r>
    </w:p>
    <w:p w14:paraId="4901B681" w14:textId="77777777" w:rsidR="00981C2D" w:rsidRDefault="00981C2D" w:rsidP="00981C2D">
      <w:pPr>
        <w:spacing w:after="0"/>
        <w:ind w:left="360"/>
      </w:pPr>
    </w:p>
    <w:p w14:paraId="2B6504A8" w14:textId="77777777" w:rsidR="001C7905" w:rsidRDefault="00000000" w:rsidP="00981C2D">
      <w:pPr>
        <w:ind w:left="360"/>
      </w:pPr>
      <w:r>
        <w:rPr>
          <w:sz w:val="24"/>
        </w:rPr>
        <w:t>🗣 "This poor man cried out to the Lord, and He heard him."</w:t>
      </w:r>
    </w:p>
    <w:p w14:paraId="5D7069B6" w14:textId="77777777" w:rsidR="001C7905" w:rsidRDefault="00000000" w:rsidP="00981C2D">
      <w:pPr>
        <w:ind w:left="360"/>
      </w:pPr>
      <w:r>
        <w:rPr>
          <w:sz w:val="24"/>
        </w:rPr>
        <w:t>→ Be honest with God. He can handle it.</w:t>
      </w:r>
    </w:p>
    <w:p w14:paraId="3C944C4D" w14:textId="77777777" w:rsidR="001C7905" w:rsidRDefault="00000000">
      <w:r>
        <w:rPr>
          <w:b/>
          <w:sz w:val="24"/>
        </w:rPr>
        <w:t>🔑 Key 2: Activate the Word of God in Your Mind</w:t>
      </w:r>
    </w:p>
    <w:p w14:paraId="203FF001" w14:textId="77777777" w:rsidR="001C7905" w:rsidRDefault="00000000" w:rsidP="00981C2D">
      <w:pPr>
        <w:ind w:left="360"/>
      </w:pPr>
      <w:r>
        <w:rPr>
          <w:sz w:val="24"/>
        </w:rPr>
        <w:t>Text: Isaiah 26:3 – "You will keep in perfect peace those whose minds are stayed on You."</w:t>
      </w:r>
    </w:p>
    <w:p w14:paraId="4FE71B85" w14:textId="77777777" w:rsidR="001C7905" w:rsidRDefault="00000000" w:rsidP="00981C2D">
      <w:pPr>
        <w:ind w:left="360"/>
      </w:pPr>
      <w:r>
        <w:rPr>
          <w:sz w:val="24"/>
        </w:rPr>
        <w:t>Meditate on God's truth.</w:t>
      </w:r>
    </w:p>
    <w:p w14:paraId="7017B041" w14:textId="77777777" w:rsidR="001C7905" w:rsidRDefault="00000000" w:rsidP="00981C2D">
      <w:pPr>
        <w:ind w:left="360"/>
      </w:pPr>
      <w:r>
        <w:rPr>
          <w:sz w:val="24"/>
        </w:rPr>
        <w:lastRenderedPageBreak/>
        <w:t>Let Scripture __________ how you think (Romans 12:2).</w:t>
      </w:r>
    </w:p>
    <w:p w14:paraId="57D19FE1" w14:textId="77777777" w:rsidR="001C7905" w:rsidRDefault="00000000" w:rsidP="00981C2D">
      <w:pPr>
        <w:ind w:left="360"/>
      </w:pPr>
      <w:r>
        <w:rPr>
          <w:sz w:val="24"/>
        </w:rPr>
        <w:t>Peace and joy come when you fill your mind with the __________ of God.</w:t>
      </w:r>
    </w:p>
    <w:p w14:paraId="1FEF54BB" w14:textId="77777777" w:rsidR="001C7905" w:rsidRDefault="00000000" w:rsidP="00981C2D">
      <w:pPr>
        <w:ind w:left="360"/>
      </w:pPr>
      <w:r>
        <w:rPr>
          <w:sz w:val="24"/>
        </w:rPr>
        <w:t>💭 Think less about the size of the problem and more about the size of your God.</w:t>
      </w:r>
    </w:p>
    <w:p w14:paraId="3B92432E" w14:textId="77777777" w:rsidR="001C7905" w:rsidRDefault="00000000">
      <w:r>
        <w:rPr>
          <w:b/>
          <w:sz w:val="24"/>
        </w:rPr>
        <w:t>🔑 Key 3: Pray in the Holy Spirit</w:t>
      </w:r>
    </w:p>
    <w:p w14:paraId="75280CDB" w14:textId="77777777" w:rsidR="001C7905" w:rsidRDefault="00000000" w:rsidP="00981C2D">
      <w:pPr>
        <w:ind w:left="360"/>
      </w:pPr>
      <w:r>
        <w:rPr>
          <w:sz w:val="24"/>
        </w:rPr>
        <w:t>Text: Jude 1:20 – "Build yourselves up in your most holy faith by praying in the Holy Spirit."</w:t>
      </w:r>
    </w:p>
    <w:p w14:paraId="1C8222E6" w14:textId="77777777" w:rsidR="001C7905" w:rsidRDefault="00000000" w:rsidP="00981C2D">
      <w:pPr>
        <w:ind w:left="360"/>
      </w:pPr>
      <w:r>
        <w:rPr>
          <w:sz w:val="24"/>
        </w:rPr>
        <w:t>Praying in the Spirit builds you up __________.</w:t>
      </w:r>
    </w:p>
    <w:p w14:paraId="4781966A" w14:textId="77777777" w:rsidR="001C7905" w:rsidRDefault="00000000" w:rsidP="00981C2D">
      <w:pPr>
        <w:ind w:left="360"/>
      </w:pPr>
      <w:r>
        <w:rPr>
          <w:sz w:val="24"/>
        </w:rPr>
        <w:t>Releases the __________ of God inside you.</w:t>
      </w:r>
    </w:p>
    <w:p w14:paraId="51743793" w14:textId="77777777" w:rsidR="001C7905" w:rsidRDefault="00000000" w:rsidP="00981C2D">
      <w:pPr>
        <w:ind w:left="360"/>
      </w:pPr>
      <w:r>
        <w:rPr>
          <w:sz w:val="24"/>
        </w:rPr>
        <w:t>Helps align your spirit with God's __________.</w:t>
      </w:r>
    </w:p>
    <w:p w14:paraId="7284DEC9" w14:textId="77777777" w:rsidR="001C7905" w:rsidRDefault="00000000" w:rsidP="00981C2D">
      <w:pPr>
        <w:ind w:left="360"/>
      </w:pPr>
      <w:r>
        <w:rPr>
          <w:sz w:val="24"/>
        </w:rPr>
        <w:t>🙏 Paul: "I will pray with my mind, and I will pray with my spirit." (1 Cor 14)</w:t>
      </w:r>
    </w:p>
    <w:p w14:paraId="6E63C3CC" w14:textId="77777777" w:rsidR="001C7905" w:rsidRDefault="00000000">
      <w:r>
        <w:rPr>
          <w:b/>
          <w:sz w:val="24"/>
        </w:rPr>
        <w:t>🔑 Key 4: Speak Like a Conqueror</w:t>
      </w:r>
    </w:p>
    <w:p w14:paraId="045B4FD7" w14:textId="77777777" w:rsidR="001C7905" w:rsidRDefault="00000000" w:rsidP="00981C2D">
      <w:pPr>
        <w:ind w:left="360"/>
      </w:pPr>
      <w:r>
        <w:rPr>
          <w:sz w:val="24"/>
        </w:rPr>
        <w:t>Attitude: Victory begins with a __________ mindset.</w:t>
      </w:r>
    </w:p>
    <w:p w14:paraId="3E129FC8" w14:textId="77777777" w:rsidR="001C7905" w:rsidRDefault="00000000" w:rsidP="00981C2D">
      <w:pPr>
        <w:ind w:left="360"/>
      </w:pPr>
      <w:r>
        <w:rPr>
          <w:sz w:val="24"/>
        </w:rPr>
        <w:t>David spoke boldly to Goliath before the victory happened.</w:t>
      </w:r>
    </w:p>
    <w:p w14:paraId="6B8889BB" w14:textId="77777777" w:rsidR="001C7905" w:rsidRDefault="00000000" w:rsidP="00981C2D">
      <w:pPr>
        <w:ind w:left="360"/>
      </w:pPr>
      <w:r>
        <w:rPr>
          <w:sz w:val="24"/>
        </w:rPr>
        <w:t>Don’t just listen to the enemy’s threats—speak God’s truth to your situation.</w:t>
      </w:r>
    </w:p>
    <w:p w14:paraId="7018AF1C" w14:textId="77777777" w:rsidR="001C7905" w:rsidRDefault="00000000" w:rsidP="00981C2D">
      <w:pPr>
        <w:ind w:left="360"/>
      </w:pPr>
      <w:r>
        <w:rPr>
          <w:sz w:val="24"/>
        </w:rPr>
        <w:t>Examples from David (Psalm 18):</w:t>
      </w:r>
    </w:p>
    <w:p w14:paraId="7E02BFD3" w14:textId="77777777" w:rsidR="001C7905" w:rsidRDefault="00000000" w:rsidP="00981C2D">
      <w:pPr>
        <w:ind w:left="360"/>
      </w:pPr>
      <w:r>
        <w:rPr>
          <w:sz w:val="24"/>
        </w:rPr>
        <w:t>"By my God I can run through a troop, leap over a wall… I chased my enemies and caught them!"</w:t>
      </w:r>
    </w:p>
    <w:p w14:paraId="4A860F31" w14:textId="0F91C1D0" w:rsidR="001C7905" w:rsidRDefault="00000000" w:rsidP="00981C2D">
      <w:pPr>
        <w:ind w:left="360"/>
      </w:pPr>
      <w:r>
        <w:rPr>
          <w:sz w:val="24"/>
        </w:rPr>
        <w:t>The enemy wins only when you _________</w:t>
      </w:r>
      <w:proofErr w:type="gramStart"/>
      <w:r>
        <w:rPr>
          <w:sz w:val="24"/>
        </w:rPr>
        <w:t>_</w:t>
      </w:r>
      <w:r w:rsidR="00C96033">
        <w:rPr>
          <w:sz w:val="24"/>
        </w:rPr>
        <w:t xml:space="preserve">  _</w:t>
      </w:r>
      <w:proofErr w:type="gramEnd"/>
      <w:r w:rsidR="00C96033">
        <w:rPr>
          <w:sz w:val="24"/>
        </w:rPr>
        <w:t>_____</w:t>
      </w:r>
      <w:r>
        <w:rPr>
          <w:sz w:val="24"/>
        </w:rPr>
        <w:t>.</w:t>
      </w:r>
    </w:p>
    <w:p w14:paraId="1401A94A" w14:textId="77777777" w:rsidR="001C7905" w:rsidRDefault="00000000" w:rsidP="00981C2D">
      <w:pPr>
        <w:ind w:left="360"/>
      </w:pPr>
      <w:r>
        <w:rPr>
          <w:sz w:val="24"/>
        </w:rPr>
        <w:t>God has given you __________ in Jesus' name.</w:t>
      </w:r>
    </w:p>
    <w:p w14:paraId="1EC8313C" w14:textId="77777777" w:rsidR="001C7905" w:rsidRDefault="00000000">
      <w:r>
        <w:rPr>
          <w:b/>
          <w:sz w:val="24"/>
        </w:rPr>
        <w:t>🔑 Key 5: Look for Someone to Help</w:t>
      </w:r>
    </w:p>
    <w:p w14:paraId="01158ADD" w14:textId="77777777" w:rsidR="001C7905" w:rsidRDefault="00000000" w:rsidP="00981C2D">
      <w:pPr>
        <w:ind w:left="360"/>
      </w:pPr>
      <w:r>
        <w:rPr>
          <w:sz w:val="24"/>
        </w:rPr>
        <w:t>Text: 1 Samuel 30:11–12</w:t>
      </w:r>
    </w:p>
    <w:p w14:paraId="327CFF60" w14:textId="77777777" w:rsidR="001C7905" w:rsidRDefault="00000000" w:rsidP="00981C2D">
      <w:pPr>
        <w:ind w:left="360"/>
      </w:pPr>
      <w:r>
        <w:rPr>
          <w:sz w:val="24"/>
        </w:rPr>
        <w:t>David found and helped a sick Egyptian—then God used him to guide David to victory.</w:t>
      </w:r>
    </w:p>
    <w:p w14:paraId="005DDD79" w14:textId="77777777" w:rsidR="001C7905" w:rsidRDefault="00000000" w:rsidP="00981C2D">
      <w:pPr>
        <w:ind w:left="360"/>
      </w:pPr>
      <w:r>
        <w:rPr>
          <w:sz w:val="24"/>
        </w:rPr>
        <w:t>As you bless others, God will __________ you.</w:t>
      </w:r>
    </w:p>
    <w:p w14:paraId="2C061089" w14:textId="77777777" w:rsidR="001C7905" w:rsidRDefault="00000000" w:rsidP="00981C2D">
      <w:pPr>
        <w:ind w:left="360"/>
      </w:pPr>
      <w:r>
        <w:rPr>
          <w:sz w:val="24"/>
        </w:rPr>
        <w:t>Don't wait to be __________ to help others—helping others strengthens you.</w:t>
      </w:r>
    </w:p>
    <w:p w14:paraId="7FB521FC" w14:textId="77777777" w:rsidR="001C7905" w:rsidRDefault="00000000" w:rsidP="00981C2D">
      <w:pPr>
        <w:ind w:left="360"/>
      </w:pPr>
      <w:r>
        <w:rPr>
          <w:sz w:val="24"/>
        </w:rPr>
        <w:t>💡 Helping someone else might be the final piece to your own breakthrough.</w:t>
      </w:r>
    </w:p>
    <w:p w14:paraId="62E5B8B1" w14:textId="77777777" w:rsidR="001C7905" w:rsidRDefault="00000000" w:rsidP="00981C2D">
      <w:pPr>
        <w:pStyle w:val="Heading1"/>
        <w:spacing w:before="240"/>
      </w:pPr>
      <w:r>
        <w:t>Closing Encouragement</w:t>
      </w:r>
    </w:p>
    <w:p w14:paraId="21EB555D" w14:textId="77777777" w:rsidR="001C7905" w:rsidRDefault="00000000" w:rsidP="00981C2D">
      <w:pPr>
        <w:spacing w:after="0"/>
        <w:ind w:left="360"/>
      </w:pPr>
      <w:r>
        <w:rPr>
          <w:sz w:val="24"/>
        </w:rPr>
        <w:t>You can make it—even when it looks like you won’t.</w:t>
      </w:r>
    </w:p>
    <w:p w14:paraId="5C369C50" w14:textId="77777777" w:rsidR="001C7905" w:rsidRDefault="00000000" w:rsidP="00981C2D">
      <w:pPr>
        <w:spacing w:after="0"/>
        <w:ind w:left="360"/>
      </w:pPr>
      <w:r>
        <w:rPr>
          <w:sz w:val="24"/>
        </w:rPr>
        <w:t>Take the 5 keys and turn them daily.</w:t>
      </w:r>
    </w:p>
    <w:p w14:paraId="36178680" w14:textId="77777777" w:rsidR="001C7905" w:rsidRDefault="00000000" w:rsidP="00981C2D">
      <w:pPr>
        <w:spacing w:after="0"/>
        <w:ind w:left="360"/>
      </w:pPr>
      <w:r>
        <w:rPr>
          <w:sz w:val="24"/>
        </w:rPr>
        <w:t>Strengthen yourself in the Lord like David did.</w:t>
      </w:r>
    </w:p>
    <w:p w14:paraId="3F8FA362" w14:textId="77777777" w:rsidR="001C7905" w:rsidRDefault="00000000" w:rsidP="00981C2D">
      <w:pPr>
        <w:spacing w:after="0"/>
        <w:ind w:left="360"/>
        <w:rPr>
          <w:sz w:val="24"/>
        </w:rPr>
      </w:pPr>
      <w:r>
        <w:rPr>
          <w:sz w:val="24"/>
        </w:rPr>
        <w:t>You will __________ all that’s been lost.</w:t>
      </w:r>
    </w:p>
    <w:p w14:paraId="7E37E234" w14:textId="77777777" w:rsidR="0001619C" w:rsidRDefault="0001619C" w:rsidP="00981C2D">
      <w:pPr>
        <w:spacing w:after="0"/>
        <w:ind w:left="360"/>
        <w:rPr>
          <w:sz w:val="24"/>
        </w:rPr>
      </w:pPr>
    </w:p>
    <w:p w14:paraId="0D1FE782" w14:textId="77777777" w:rsidR="0001619C" w:rsidRDefault="0001619C" w:rsidP="0001619C">
      <w:pPr>
        <w:pStyle w:val="Title"/>
      </w:pPr>
      <w:r>
        <w:t>How to Make It When It Looks Like You Won’t – Answer Key</w:t>
      </w:r>
    </w:p>
    <w:p w14:paraId="1C012A1D" w14:textId="77777777" w:rsidR="0001619C" w:rsidRDefault="0001619C" w:rsidP="0001619C">
      <w:pPr>
        <w:pStyle w:val="Heading1"/>
      </w:pPr>
      <w:r>
        <w:t>The 5 Keys to Fire Up the Holy Spirit Inside You:</w:t>
      </w:r>
    </w:p>
    <w:p w14:paraId="73B963BD" w14:textId="77777777" w:rsidR="0001619C" w:rsidRDefault="0001619C" w:rsidP="0001619C">
      <w:pPr>
        <w:pStyle w:val="Heading2"/>
      </w:pPr>
      <w:r>
        <w:rPr>
          <w:rFonts w:ascii="Segoe UI Emoji" w:hAnsi="Segoe UI Emoji" w:cs="Segoe UI Emoji"/>
        </w:rPr>
        <w:t>🔑</w:t>
      </w:r>
      <w:r>
        <w:t xml:space="preserve"> Key 1: Take Your Emotions to the Lord</w:t>
      </w:r>
    </w:p>
    <w:p w14:paraId="2A343542" w14:textId="77777777" w:rsidR="0001619C" w:rsidRDefault="0001619C" w:rsidP="0001619C">
      <w:pPr>
        <w:pStyle w:val="ListBullet"/>
      </w:pPr>
      <w:r>
        <w:rPr>
          <w:highlight w:val="yellow"/>
        </w:rPr>
        <w:t>grief</w:t>
      </w:r>
    </w:p>
    <w:p w14:paraId="2FEBF886" w14:textId="77777777" w:rsidR="0001619C" w:rsidRDefault="0001619C" w:rsidP="0001619C">
      <w:pPr>
        <w:pStyle w:val="ListBullet"/>
      </w:pPr>
      <w:r>
        <w:rPr>
          <w:highlight w:val="yellow"/>
        </w:rPr>
        <w:t>anger</w:t>
      </w:r>
    </w:p>
    <w:p w14:paraId="0AA9F477" w14:textId="77777777" w:rsidR="0001619C" w:rsidRDefault="0001619C" w:rsidP="0001619C">
      <w:pPr>
        <w:pStyle w:val="ListBullet"/>
      </w:pPr>
      <w:r>
        <w:rPr>
          <w:highlight w:val="yellow"/>
        </w:rPr>
        <w:t>disappointments</w:t>
      </w:r>
    </w:p>
    <w:p w14:paraId="35142D28" w14:textId="77777777" w:rsidR="0001619C" w:rsidRDefault="0001619C" w:rsidP="0001619C">
      <w:pPr>
        <w:pStyle w:val="ListBullet"/>
      </w:pPr>
      <w:r>
        <w:t xml:space="preserve"> </w:t>
      </w:r>
      <w:r>
        <w:rPr>
          <w:highlight w:val="yellow"/>
        </w:rPr>
        <w:t>sorrows</w:t>
      </w:r>
      <w:r>
        <w:t xml:space="preserve"> </w:t>
      </w:r>
    </w:p>
    <w:p w14:paraId="62152CA6" w14:textId="77777777" w:rsidR="0001619C" w:rsidRDefault="0001619C" w:rsidP="0001619C">
      <w:pPr>
        <w:pStyle w:val="Heading2"/>
      </w:pPr>
      <w:r>
        <w:rPr>
          <w:rFonts w:ascii="Segoe UI Emoji" w:hAnsi="Segoe UI Emoji" w:cs="Segoe UI Emoji"/>
        </w:rPr>
        <w:t>🔑</w:t>
      </w:r>
      <w:r>
        <w:t xml:space="preserve"> Key 2: Activate the Word of God in Your Mind</w:t>
      </w:r>
    </w:p>
    <w:p w14:paraId="615EC354" w14:textId="77777777" w:rsidR="0001619C" w:rsidRDefault="0001619C" w:rsidP="0001619C">
      <w:pPr>
        <w:pStyle w:val="ListBullet"/>
      </w:pPr>
      <w:r>
        <w:rPr>
          <w:highlight w:val="yellow"/>
        </w:rPr>
        <w:t>transform</w:t>
      </w:r>
    </w:p>
    <w:p w14:paraId="0B78645B" w14:textId="77777777" w:rsidR="0001619C" w:rsidRDefault="0001619C" w:rsidP="0001619C">
      <w:pPr>
        <w:pStyle w:val="ListBullet"/>
      </w:pPr>
      <w:r>
        <w:rPr>
          <w:highlight w:val="yellow"/>
        </w:rPr>
        <w:t>promises</w:t>
      </w:r>
    </w:p>
    <w:p w14:paraId="24AEADAF" w14:textId="77777777" w:rsidR="0001619C" w:rsidRDefault="0001619C" w:rsidP="0001619C">
      <w:pPr>
        <w:pStyle w:val="Heading2"/>
      </w:pPr>
      <w:r>
        <w:rPr>
          <w:rFonts w:ascii="Segoe UI Emoji" w:hAnsi="Segoe UI Emoji" w:cs="Segoe UI Emoji"/>
        </w:rPr>
        <w:t>🔑</w:t>
      </w:r>
      <w:r>
        <w:t xml:space="preserve"> Key 3: Pray in the Holy Spirit</w:t>
      </w:r>
    </w:p>
    <w:p w14:paraId="5C49D602" w14:textId="77777777" w:rsidR="0001619C" w:rsidRDefault="0001619C" w:rsidP="0001619C">
      <w:pPr>
        <w:pStyle w:val="ListBullet"/>
      </w:pPr>
      <w:r>
        <w:rPr>
          <w:highlight w:val="yellow"/>
        </w:rPr>
        <w:t>spiritually</w:t>
      </w:r>
    </w:p>
    <w:p w14:paraId="17A3F6DA" w14:textId="77777777" w:rsidR="0001619C" w:rsidRDefault="0001619C" w:rsidP="0001619C">
      <w:pPr>
        <w:pStyle w:val="ListBullet"/>
      </w:pPr>
      <w:r>
        <w:rPr>
          <w:highlight w:val="yellow"/>
        </w:rPr>
        <w:t>power</w:t>
      </w:r>
    </w:p>
    <w:p w14:paraId="0841C0CC" w14:textId="77777777" w:rsidR="0001619C" w:rsidRDefault="0001619C" w:rsidP="0001619C">
      <w:pPr>
        <w:pStyle w:val="ListBullet"/>
      </w:pPr>
      <w:r>
        <w:rPr>
          <w:highlight w:val="yellow"/>
        </w:rPr>
        <w:t>purposes</w:t>
      </w:r>
    </w:p>
    <w:p w14:paraId="5D8DFD0B" w14:textId="77777777" w:rsidR="0001619C" w:rsidRDefault="0001619C" w:rsidP="0001619C">
      <w:pPr>
        <w:pStyle w:val="Heading2"/>
      </w:pPr>
      <w:r>
        <w:rPr>
          <w:rFonts w:ascii="Segoe UI Emoji" w:hAnsi="Segoe UI Emoji" w:cs="Segoe UI Emoji"/>
        </w:rPr>
        <w:t>🔑</w:t>
      </w:r>
      <w:r>
        <w:t xml:space="preserve"> Key 4: Speak Like a Conqueror</w:t>
      </w:r>
    </w:p>
    <w:p w14:paraId="2B316BE9" w14:textId="77777777" w:rsidR="0001619C" w:rsidRDefault="0001619C" w:rsidP="0001619C">
      <w:pPr>
        <w:pStyle w:val="ListBullet"/>
      </w:pPr>
      <w:r>
        <w:rPr>
          <w:highlight w:val="yellow"/>
        </w:rPr>
        <w:t>conquering</w:t>
      </w:r>
    </w:p>
    <w:p w14:paraId="2205861D" w14:textId="77777777" w:rsidR="0001619C" w:rsidRDefault="0001619C" w:rsidP="0001619C">
      <w:pPr>
        <w:pStyle w:val="ListBullet"/>
      </w:pPr>
      <w:r>
        <w:rPr>
          <w:highlight w:val="yellow"/>
        </w:rPr>
        <w:t>give</w:t>
      </w:r>
      <w:r>
        <w:t xml:space="preserve"> </w:t>
      </w:r>
      <w:r>
        <w:rPr>
          <w:highlight w:val="yellow"/>
        </w:rPr>
        <w:t>up</w:t>
      </w:r>
    </w:p>
    <w:p w14:paraId="48F6D06A" w14:textId="77777777" w:rsidR="0001619C" w:rsidRDefault="0001619C" w:rsidP="0001619C">
      <w:pPr>
        <w:pStyle w:val="ListBullet"/>
      </w:pPr>
      <w:r>
        <w:rPr>
          <w:highlight w:val="yellow"/>
        </w:rPr>
        <w:t>authority</w:t>
      </w:r>
    </w:p>
    <w:p w14:paraId="3FA65018" w14:textId="77777777" w:rsidR="0001619C" w:rsidRDefault="0001619C" w:rsidP="0001619C">
      <w:pPr>
        <w:pStyle w:val="Heading2"/>
      </w:pPr>
      <w:r>
        <w:rPr>
          <w:rFonts w:ascii="Segoe UI Emoji" w:hAnsi="Segoe UI Emoji" w:cs="Segoe UI Emoji"/>
        </w:rPr>
        <w:t>🔑</w:t>
      </w:r>
      <w:r>
        <w:t xml:space="preserve"> Key 5: Look for Someone to Help</w:t>
      </w:r>
    </w:p>
    <w:p w14:paraId="6A5B7D89" w14:textId="77777777" w:rsidR="0001619C" w:rsidRDefault="0001619C" w:rsidP="0001619C">
      <w:pPr>
        <w:pStyle w:val="ListBullet"/>
      </w:pPr>
      <w:r>
        <w:rPr>
          <w:highlight w:val="yellow"/>
        </w:rPr>
        <w:t>bless</w:t>
      </w:r>
    </w:p>
    <w:p w14:paraId="52EBE249" w14:textId="77777777" w:rsidR="0001619C" w:rsidRDefault="0001619C" w:rsidP="0001619C">
      <w:pPr>
        <w:pStyle w:val="ListBullet"/>
      </w:pPr>
      <w:r>
        <w:rPr>
          <w:highlight w:val="yellow"/>
        </w:rPr>
        <w:t>strong</w:t>
      </w:r>
    </w:p>
    <w:p w14:paraId="3E54EB7A" w14:textId="77777777" w:rsidR="0001619C" w:rsidRDefault="0001619C" w:rsidP="0001619C">
      <w:pPr>
        <w:pStyle w:val="Heading1"/>
        <w:spacing w:before="120"/>
      </w:pPr>
      <w:r>
        <w:t>Closing Encouragement</w:t>
      </w:r>
    </w:p>
    <w:p w14:paraId="026C109B" w14:textId="06C2DC9D" w:rsidR="0001619C" w:rsidRDefault="0001619C" w:rsidP="0001619C">
      <w:pPr>
        <w:pStyle w:val="ListBullet"/>
      </w:pPr>
      <w:r>
        <w:rPr>
          <w:highlight w:val="yellow"/>
        </w:rPr>
        <w:t>recover</w:t>
      </w:r>
    </w:p>
    <w:sectPr w:rsidR="0001619C" w:rsidSect="00981C2D">
      <w:pgSz w:w="12240" w:h="15840"/>
      <w:pgMar w:top="540" w:right="99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6215658">
    <w:abstractNumId w:val="8"/>
  </w:num>
  <w:num w:numId="2" w16cid:durableId="1216813388">
    <w:abstractNumId w:val="6"/>
  </w:num>
  <w:num w:numId="3" w16cid:durableId="620380148">
    <w:abstractNumId w:val="5"/>
  </w:num>
  <w:num w:numId="4" w16cid:durableId="1308435405">
    <w:abstractNumId w:val="4"/>
  </w:num>
  <w:num w:numId="5" w16cid:durableId="507140323">
    <w:abstractNumId w:val="7"/>
  </w:num>
  <w:num w:numId="6" w16cid:durableId="1541674161">
    <w:abstractNumId w:val="3"/>
  </w:num>
  <w:num w:numId="7" w16cid:durableId="570971227">
    <w:abstractNumId w:val="2"/>
  </w:num>
  <w:num w:numId="8" w16cid:durableId="1742481640">
    <w:abstractNumId w:val="1"/>
  </w:num>
  <w:num w:numId="9" w16cid:durableId="122776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19C"/>
    <w:rsid w:val="00034616"/>
    <w:rsid w:val="0006063C"/>
    <w:rsid w:val="00127DD5"/>
    <w:rsid w:val="0015074B"/>
    <w:rsid w:val="001C7905"/>
    <w:rsid w:val="001E13B1"/>
    <w:rsid w:val="0029639D"/>
    <w:rsid w:val="00326F90"/>
    <w:rsid w:val="005D1534"/>
    <w:rsid w:val="00981C2D"/>
    <w:rsid w:val="00AA1D8D"/>
    <w:rsid w:val="00B06360"/>
    <w:rsid w:val="00B47730"/>
    <w:rsid w:val="00C9603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0545E"/>
  <w14:defaultImageDpi w14:val="300"/>
  <w15:docId w15:val="{9A0A2B1F-8F94-425F-BC8D-54A20CD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Farling</cp:lastModifiedBy>
  <cp:revision>5</cp:revision>
  <dcterms:created xsi:type="dcterms:W3CDTF">2025-08-02T13:44:00Z</dcterms:created>
  <dcterms:modified xsi:type="dcterms:W3CDTF">2025-08-04T13:28:00Z</dcterms:modified>
  <cp:category/>
</cp:coreProperties>
</file>